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F25" w:rsidRPr="000D2668" w:rsidRDefault="00375357">
      <w:pPr>
        <w:rPr>
          <w:b/>
        </w:rPr>
      </w:pPr>
      <w:r>
        <w:rPr>
          <w:b/>
        </w:rPr>
        <w:t>19</w:t>
      </w:r>
      <w:r w:rsidR="000D2668" w:rsidRPr="000D2668">
        <w:rPr>
          <w:b/>
        </w:rPr>
        <w:t xml:space="preserve">. 06.20r. </w:t>
      </w:r>
    </w:p>
    <w:p w:rsidR="000D2668" w:rsidRDefault="000D2668">
      <w:pPr>
        <w:rPr>
          <w:b/>
        </w:rPr>
      </w:pPr>
      <w:r w:rsidRPr="000D2668">
        <w:rPr>
          <w:b/>
        </w:rPr>
        <w:t>Temat: Utrwalanie głosek syczących. Ćwiczenia uważnego słuchania ze zrozumieniem.</w:t>
      </w:r>
    </w:p>
    <w:p w:rsidR="00157A22" w:rsidRPr="000D2668" w:rsidRDefault="00157A22">
      <w:pPr>
        <w:rPr>
          <w:b/>
        </w:rPr>
      </w:pPr>
    </w:p>
    <w:p w:rsidR="000D2668" w:rsidRPr="000D2668" w:rsidRDefault="000D2668">
      <w:pPr>
        <w:rPr>
          <w:u w:val="single"/>
        </w:rPr>
      </w:pPr>
      <w:r w:rsidRPr="000D2668">
        <w:rPr>
          <w:u w:val="single"/>
        </w:rPr>
        <w:t>Zadanie rodzica:</w:t>
      </w:r>
    </w:p>
    <w:p w:rsidR="000D2668" w:rsidRDefault="000D2668">
      <w:r>
        <w:t xml:space="preserve">Proszę czytać kolejno zdania umieszczone pod obrazkami. Zadaniem dziecka jest wskazanie sytuacji na obrazku, która pasuje do przeczytanego zdania. </w:t>
      </w:r>
    </w:p>
    <w:p w:rsidR="000D2668" w:rsidRDefault="000D2668">
      <w:pPr>
        <w:rPr>
          <w:u w:val="single"/>
        </w:rPr>
      </w:pPr>
      <w:r w:rsidRPr="000D2668">
        <w:rPr>
          <w:u w:val="single"/>
        </w:rPr>
        <w:t>Polecenie dla dziecka</w:t>
      </w:r>
    </w:p>
    <w:p w:rsidR="000D2668" w:rsidRDefault="000D2668">
      <w:r w:rsidRPr="000D2668">
        <w:t>Zobacz, masz przed sobą</w:t>
      </w:r>
      <w:r w:rsidR="00157A22">
        <w:t xml:space="preserve"> cztery</w:t>
      </w:r>
      <w:r w:rsidRPr="000D2668">
        <w:t xml:space="preserve"> obrazki</w:t>
      </w:r>
      <w:r>
        <w:t>. Posłuchaj i odgadnij, o którym obrazku teraz mówię.</w:t>
      </w:r>
      <w:r w:rsidRPr="000D2668">
        <w:t xml:space="preserve"> </w:t>
      </w:r>
    </w:p>
    <w:p w:rsidR="00745018" w:rsidRDefault="000D2668">
      <w:r>
        <w:t>P</w:t>
      </w:r>
      <w:r w:rsidR="00157A22">
        <w:t>o wykonaniu jednej karty, rodzic</w:t>
      </w:r>
      <w:r>
        <w:t xml:space="preserve"> cz</w:t>
      </w:r>
      <w:r w:rsidR="00157A22">
        <w:t>yta każ</w:t>
      </w:r>
      <w:r>
        <w:t xml:space="preserve">de zdanie jeszcze raz i prosi dziecko, żeby </w:t>
      </w:r>
      <w:r w:rsidR="00157A22">
        <w:t xml:space="preserve">je </w:t>
      </w:r>
      <w:r>
        <w:t>powtórzył</w:t>
      </w:r>
      <w:r w:rsidR="00157A22">
        <w:t xml:space="preserve">o (pamiętając o prawidłowej wymowie głosek s, z, c, </w:t>
      </w:r>
      <w:proofErr w:type="spellStart"/>
      <w:r w:rsidR="00157A22">
        <w:t>dz</w:t>
      </w:r>
      <w:proofErr w:type="spellEnd"/>
      <w:r w:rsidR="00157A22">
        <w:t xml:space="preserve">- czubek języka dotyka dolnych zębów po wewnętrznej stronie). </w:t>
      </w:r>
    </w:p>
    <w:p w:rsidR="00157A22" w:rsidRDefault="00157A22">
      <w:pPr>
        <w:rPr>
          <w:i/>
        </w:rPr>
      </w:pPr>
      <w:r w:rsidRPr="00157A22">
        <w:rPr>
          <w:i/>
        </w:rPr>
        <w:t>W wyrazach są  luki, ale myślę, że nie będzie problemu z odczytaniem zdań.</w:t>
      </w:r>
      <w:r>
        <w:rPr>
          <w:i/>
        </w:rPr>
        <w:t xml:space="preserve"> Jest 7 kart, można wykorzystywać jedną na dzień.</w:t>
      </w:r>
    </w:p>
    <w:p w:rsidR="00157A22" w:rsidRPr="00157A22" w:rsidRDefault="00157A22"/>
    <w:p w:rsidR="00157A22" w:rsidRDefault="00157A22"/>
    <w:p w:rsidR="00745018" w:rsidRDefault="00745018">
      <w:r>
        <w:rPr>
          <w:noProof/>
          <w:lang w:eastAsia="pl-PL"/>
        </w:rPr>
        <w:lastRenderedPageBreak/>
        <w:drawing>
          <wp:inline distT="0" distB="0" distL="0" distR="0">
            <wp:extent cx="5757497" cy="8247185"/>
            <wp:effectExtent l="19050" t="0" r="0" b="0"/>
            <wp:docPr id="7" name="Obraz 7" descr="C:\Users\-\Desktop\PAULINA\do przeniesienia\S,Z,C,DZ\zdania s-c z-dz\Photo00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-\Desktop\PAULINA\do przeniesienia\S,Z,C,DZ\zdania s-c z-dz\Photo0035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51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018" w:rsidRDefault="00745018">
      <w:r>
        <w:rPr>
          <w:noProof/>
          <w:lang w:eastAsia="pl-PL"/>
        </w:rPr>
        <w:lastRenderedPageBreak/>
        <w:drawing>
          <wp:inline distT="0" distB="0" distL="0" distR="0">
            <wp:extent cx="5704743" cy="8326316"/>
            <wp:effectExtent l="19050" t="0" r="0" b="0"/>
            <wp:docPr id="15" name="Obraz 15" descr="C:\Users\-\Desktop\PAULINA\do przeniesienia\S,Z,C,DZ\zdania s-c z-dz\Photo003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-\Desktop\PAULINA\do przeniesienia\S,Z,C,DZ\zdania s-c z-dz\Photo0039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315" cy="833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608027" cy="8590085"/>
            <wp:effectExtent l="19050" t="0" r="0" b="0"/>
            <wp:docPr id="14" name="Obraz 14" descr="C:\Users\-\Desktop\PAULINA\do przeniesienia\S,Z,C,DZ\zdania s-c z-dz\Photo003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-\Desktop\PAULINA\do przeniesienia\S,Z,C,DZ\zdania s-c z-dz\Photo0038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70" cy="859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596695" cy="8572500"/>
            <wp:effectExtent l="19050" t="0" r="4005" b="0"/>
            <wp:docPr id="13" name="Obraz 13" descr="C:\Users\-\Desktop\PAULINA\do przeniesienia\S,Z,C,DZ\zdania s-c z-dz\Photo003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-\Desktop\PAULINA\do przeniesienia\S,Z,C,DZ\zdania s-c z-dz\Photo0037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028" cy="858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643197" cy="8475785"/>
            <wp:effectExtent l="19050" t="0" r="0" b="0"/>
            <wp:docPr id="12" name="Obraz 12" descr="C:\Users\-\Desktop\PAULINA\do przeniesienia\S,Z,C,DZ\zdania s-c z-dz\Photo003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-\Desktop\PAULINA\do przeniesienia\S,Z,C,DZ\zdania s-c z-dz\Photo0036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684" cy="84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528897" cy="8255977"/>
            <wp:effectExtent l="19050" t="0" r="0" b="0"/>
            <wp:docPr id="11" name="Obraz 11" descr="C:\Users\-\Desktop\PAULINA\do przeniesienia\S,Z,C,DZ\zdania s-c z-dz\Photo004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-\Desktop\PAULINA\do przeniesienia\S,Z,C,DZ\zdania s-c z-dz\Photo0042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620" cy="826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616820" cy="8577305"/>
            <wp:effectExtent l="19050" t="0" r="2930" b="0"/>
            <wp:docPr id="10" name="Obraz 10" descr="C:\Users\-\Desktop\PAULINA\do przeniesienia\S,Z,C,DZ\zdania s-c z-dz\Photo004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-\Desktop\PAULINA\do przeniesienia\S,Z,C,DZ\zdania s-c z-dz\Photo0041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518" cy="858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643197" cy="8343900"/>
            <wp:effectExtent l="19050" t="0" r="0" b="0"/>
            <wp:docPr id="9" name="Obraz 9" descr="C:\Users\-\Desktop\PAULINA\do przeniesienia\S,Z,C,DZ\zdania s-c z-dz\Photo004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-\Desktop\PAULINA\do przeniesienia\S,Z,C,DZ\zdania s-c z-dz\Photo0040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347" cy="834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5018" w:rsidSect="006947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hyphenationZone w:val="425"/>
  <w:characterSpacingControl w:val="doNotCompress"/>
  <w:compat/>
  <w:rsids>
    <w:rsidRoot w:val="00745018"/>
    <w:rsid w:val="000D2668"/>
    <w:rsid w:val="00157A22"/>
    <w:rsid w:val="00375357"/>
    <w:rsid w:val="006175C6"/>
    <w:rsid w:val="006947CA"/>
    <w:rsid w:val="006B4147"/>
    <w:rsid w:val="00745018"/>
    <w:rsid w:val="00A76F8E"/>
    <w:rsid w:val="00B60EDF"/>
    <w:rsid w:val="00F312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947C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45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50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104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5</cp:revision>
  <dcterms:created xsi:type="dcterms:W3CDTF">2020-06-05T11:55:00Z</dcterms:created>
  <dcterms:modified xsi:type="dcterms:W3CDTF">2020-06-10T16:18:00Z</dcterms:modified>
</cp:coreProperties>
</file>